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34" w:rsidRDefault="00A73C34"/>
    <w:p w:rsidR="00BD7803" w:rsidRDefault="00BD7803" w:rsidP="00BD7803">
      <w:pPr>
        <w:contextualSpacing/>
        <w:rPr>
          <w:b/>
        </w:rPr>
      </w:pPr>
      <w:r>
        <w:rPr>
          <w:b/>
        </w:rPr>
        <w:t>**THIS IS A VOLUNTEER OPPORTUNITY**</w:t>
      </w:r>
    </w:p>
    <w:p w:rsidR="00DB3F8B" w:rsidRDefault="00DB3F8B" w:rsidP="00BD7803">
      <w:pPr>
        <w:contextualSpacing/>
        <w:rPr>
          <w:b/>
        </w:rPr>
      </w:pPr>
      <w:r>
        <w:rPr>
          <w:b/>
        </w:rPr>
        <w:t>**NO PRIOR EXPERIENCE NECESSARY**</w:t>
      </w:r>
    </w:p>
    <w:p w:rsidR="00656403" w:rsidRDefault="00BD7803">
      <w:r>
        <w:t xml:space="preserve">Phone: </w:t>
      </w:r>
      <w:r w:rsidR="00656403">
        <w:rPr>
          <w:b/>
        </w:rPr>
        <w:br/>
        <w:t xml:space="preserve">Fax: </w:t>
      </w:r>
      <w:r w:rsidRPr="00656403">
        <w:br/>
      </w:r>
      <w:r>
        <w:t xml:space="preserve">Email: </w:t>
      </w:r>
    </w:p>
    <w:p w:rsidR="00BD7803" w:rsidRDefault="00BD7803">
      <w:pPr>
        <w:rPr>
          <w:b/>
        </w:rPr>
      </w:pPr>
      <w:r>
        <w:rPr>
          <w:b/>
        </w:rPr>
        <w:t>Volunteer Role Description</w:t>
      </w:r>
    </w:p>
    <w:p w:rsidR="00E956AA" w:rsidRDefault="00E956AA" w:rsidP="00BD7803">
      <w:pPr>
        <w:contextualSpacing/>
      </w:pPr>
      <w:r>
        <w:t xml:space="preserve">Volunteers play a critical role in the success of the </w:t>
      </w:r>
      <w:r w:rsidR="00392BEF" w:rsidRPr="00392BEF">
        <w:rPr>
          <w:color w:val="FF0000"/>
        </w:rPr>
        <w:t>XXXXXXXXX</w:t>
      </w:r>
      <w:r>
        <w:t xml:space="preserve">. Without your hard work it would not be possible </w:t>
      </w:r>
      <w:r w:rsidR="00712828">
        <w:t>for us to play</w:t>
      </w:r>
      <w:r w:rsidR="00DB3F8B">
        <w:t xml:space="preserve"> </w:t>
      </w:r>
      <w:r w:rsidR="00712828">
        <w:t>an</w:t>
      </w:r>
      <w:r>
        <w:t xml:space="preserve"> innovative and collaborative role in </w:t>
      </w:r>
      <w:r w:rsidR="00DB3F8B">
        <w:t>our community. Whether you are volunteer</w:t>
      </w:r>
      <w:r>
        <w:t>in</w:t>
      </w:r>
      <w:r w:rsidR="00DB3F8B">
        <w:t>g in</w:t>
      </w:r>
      <w:r>
        <w:t xml:space="preserve"> the Warehouse, the Clothing Depot, the Garden Patch, the Community Volunteer Income Tax Program, or at special events, your time has a direct and positive </w:t>
      </w:r>
      <w:r w:rsidR="001D2D1D">
        <w:t>impact in your</w:t>
      </w:r>
      <w:r>
        <w:t xml:space="preserve"> community. While you volunteer with us,</w:t>
      </w:r>
      <w:r w:rsidR="001D2D1D">
        <w:t xml:space="preserve"> </w:t>
      </w:r>
      <w:r>
        <w:t xml:space="preserve">remember that meeting other amazing people is one of the many benefits of donating your time. You </w:t>
      </w:r>
      <w:r w:rsidR="001D2D1D">
        <w:t xml:space="preserve">also </w:t>
      </w:r>
      <w:r>
        <w:t>have opportunities to make a difference in the lives of other volunteers and you may find yourself</w:t>
      </w:r>
      <w:r w:rsidR="00DB3F8B">
        <w:t xml:space="preserve"> benefitting from the wonderful community that has grown up within this place.</w:t>
      </w:r>
      <w:r>
        <w:t xml:space="preserve">  </w:t>
      </w:r>
    </w:p>
    <w:p w:rsidR="00E956AA" w:rsidRDefault="00E956AA" w:rsidP="00BD7803">
      <w:pPr>
        <w:contextualSpacing/>
      </w:pPr>
    </w:p>
    <w:p w:rsidR="00DB3F8B" w:rsidRDefault="00BD7803" w:rsidP="00BD7803">
      <w:pPr>
        <w:contextualSpacing/>
      </w:pPr>
      <w:r w:rsidRPr="00AC4F40">
        <w:t xml:space="preserve">The </w:t>
      </w:r>
      <w:r w:rsidR="00392BEF" w:rsidRPr="00392BEF">
        <w:rPr>
          <w:color w:val="FF0000"/>
        </w:rPr>
        <w:t>XXXXXXXXXXXXXX</w:t>
      </w:r>
      <w:r w:rsidRPr="00392BEF">
        <w:rPr>
          <w:color w:val="FF0000"/>
        </w:rPr>
        <w:t xml:space="preserve"> </w:t>
      </w:r>
      <w:r w:rsidRPr="00AC4F40">
        <w:t xml:space="preserve">is </w:t>
      </w:r>
      <w:r>
        <w:t xml:space="preserve">a </w:t>
      </w:r>
      <w:proofErr w:type="gramStart"/>
      <w:r>
        <w:t>1.5 acre</w:t>
      </w:r>
      <w:proofErr w:type="gramEnd"/>
      <w:r>
        <w:t xml:space="preserve"> urban farm that grows 15-20,000 lbs. of food for distribution to the community in emergency food baskets. </w:t>
      </w:r>
      <w:r w:rsidR="00DB3F8B">
        <w:t xml:space="preserve">Between May </w:t>
      </w:r>
      <w:r w:rsidR="00C33C8F">
        <w:t>2</w:t>
      </w:r>
      <w:r w:rsidR="00C33C8F" w:rsidRPr="00C33C8F">
        <w:rPr>
          <w:vertAlign w:val="superscript"/>
        </w:rPr>
        <w:t>nd</w:t>
      </w:r>
      <w:r w:rsidR="00DB3F8B">
        <w:t xml:space="preserve"> and September 30</w:t>
      </w:r>
      <w:r w:rsidR="00DB3F8B" w:rsidRPr="00DB3F8B">
        <w:rPr>
          <w:vertAlign w:val="superscript"/>
        </w:rPr>
        <w:t>th</w:t>
      </w:r>
      <w:r w:rsidR="00DB3F8B">
        <w:t xml:space="preserve"> this vacant city lot is transformed into a vibrant and productive garden. Our work focuses on engaging </w:t>
      </w:r>
      <w:r w:rsidR="00392BEF" w:rsidRPr="00392BEF">
        <w:rPr>
          <w:color w:val="FF0000"/>
        </w:rPr>
        <w:t>XXXXXXXX</w:t>
      </w:r>
      <w:r w:rsidR="00DB3F8B">
        <w:t xml:space="preserve"> in garden-based programs, education, and activities. As a volunteer at the </w:t>
      </w:r>
      <w:r w:rsidR="00392BEF" w:rsidRPr="00392BEF">
        <w:rPr>
          <w:color w:val="FF0000"/>
        </w:rPr>
        <w:t>XXXXXXX</w:t>
      </w:r>
      <w:r w:rsidR="00DB3F8B">
        <w:t xml:space="preserve"> you work toward a beautiful, productive, and well maintained garden</w:t>
      </w:r>
      <w:r w:rsidR="001D2D1D">
        <w:t>. Y</w:t>
      </w:r>
      <w:r w:rsidR="00DB3F8B">
        <w:t>ou will</w:t>
      </w:r>
      <w:r w:rsidR="001D2D1D">
        <w:t xml:space="preserve"> also</w:t>
      </w:r>
      <w:r w:rsidR="00DB3F8B">
        <w:t xml:space="preserve"> have the opportunity to learn new gardening skills, teach and mentor less experienced gardeners, and meet other volunteers. You do not need any previous gardening experience. </w:t>
      </w:r>
    </w:p>
    <w:p w:rsidR="00DB3F8B" w:rsidRDefault="00DB3F8B" w:rsidP="00BD7803">
      <w:pPr>
        <w:contextualSpacing/>
      </w:pPr>
    </w:p>
    <w:tbl>
      <w:tblPr>
        <w:tblStyle w:val="TableGrid"/>
        <w:tblW w:w="0" w:type="auto"/>
        <w:tblLook w:val="04A0" w:firstRow="1" w:lastRow="0" w:firstColumn="1" w:lastColumn="0" w:noHBand="0" w:noVBand="1"/>
      </w:tblPr>
      <w:tblGrid>
        <w:gridCol w:w="4675"/>
        <w:gridCol w:w="4675"/>
      </w:tblGrid>
      <w:tr w:rsidR="00D55CCA" w:rsidTr="00D55CCA">
        <w:tc>
          <w:tcPr>
            <w:tcW w:w="4788" w:type="dxa"/>
          </w:tcPr>
          <w:p w:rsidR="00D55CCA" w:rsidRDefault="00D55CCA" w:rsidP="00D55CCA">
            <w:pPr>
              <w:contextualSpacing/>
              <w:rPr>
                <w:b/>
              </w:rPr>
            </w:pPr>
            <w:r>
              <w:rPr>
                <w:b/>
              </w:rPr>
              <w:t xml:space="preserve">Spring-Summer </w:t>
            </w:r>
            <w:r w:rsidR="00712828">
              <w:rPr>
                <w:b/>
              </w:rPr>
              <w:t xml:space="preserve">Drop-in </w:t>
            </w:r>
            <w:r>
              <w:rPr>
                <w:b/>
              </w:rPr>
              <w:t>Hours:</w:t>
            </w:r>
          </w:p>
          <w:p w:rsidR="00D55CCA" w:rsidRDefault="00D55CCA" w:rsidP="00D55CCA">
            <w:pPr>
              <w:contextualSpacing/>
              <w:rPr>
                <w:b/>
              </w:rPr>
            </w:pPr>
            <w:r>
              <w:rPr>
                <w:b/>
              </w:rPr>
              <w:t>May 2</w:t>
            </w:r>
            <w:r w:rsidRPr="00C33C8F">
              <w:rPr>
                <w:b/>
                <w:vertAlign w:val="superscript"/>
              </w:rPr>
              <w:t>nd</w:t>
            </w:r>
            <w:r>
              <w:rPr>
                <w:b/>
              </w:rPr>
              <w:t xml:space="preserve"> – August 31</w:t>
            </w:r>
            <w:r w:rsidRPr="00A65FFF">
              <w:rPr>
                <w:b/>
                <w:vertAlign w:val="superscript"/>
              </w:rPr>
              <w:t>st</w:t>
            </w:r>
            <w:r>
              <w:rPr>
                <w:b/>
              </w:rPr>
              <w:t xml:space="preserve"> </w:t>
            </w:r>
          </w:p>
          <w:p w:rsidR="00D55CCA" w:rsidRDefault="00D55CCA" w:rsidP="00D55CCA">
            <w:pPr>
              <w:contextualSpacing/>
            </w:pPr>
            <w:r>
              <w:t>Monday: 12:00 pm – 3:00 pm</w:t>
            </w:r>
          </w:p>
          <w:p w:rsidR="00D55CCA" w:rsidRDefault="00D55CCA" w:rsidP="00D55CCA">
            <w:pPr>
              <w:contextualSpacing/>
            </w:pPr>
            <w:r w:rsidRPr="00DB3F8B">
              <w:t>Tuesday</w:t>
            </w:r>
            <w:r>
              <w:t>: 10:00 am - 3:00 pm</w:t>
            </w:r>
          </w:p>
          <w:p w:rsidR="00D55CCA" w:rsidRDefault="00D55CCA" w:rsidP="00D55CCA">
            <w:pPr>
              <w:contextualSpacing/>
            </w:pPr>
            <w:r>
              <w:t>Wednesday: 10:00 am - 8:00 pm</w:t>
            </w:r>
          </w:p>
          <w:p w:rsidR="00D55CCA" w:rsidRDefault="00D55CCA" w:rsidP="00D55CCA">
            <w:pPr>
              <w:contextualSpacing/>
            </w:pPr>
            <w:r>
              <w:t>Thursday: 10:00 am - 3:00 pm</w:t>
            </w:r>
          </w:p>
          <w:p w:rsidR="00D55CCA" w:rsidRPr="00DB3F8B" w:rsidRDefault="00D55CCA" w:rsidP="00D55CCA">
            <w:pPr>
              <w:contextualSpacing/>
            </w:pPr>
            <w:r w:rsidRPr="00DB3F8B">
              <w:t>Friday</w:t>
            </w:r>
            <w:r>
              <w:t>: Closed to volunteers</w:t>
            </w:r>
          </w:p>
          <w:p w:rsidR="00D55CCA" w:rsidRDefault="00D55CCA" w:rsidP="00D55CCA">
            <w:pPr>
              <w:contextualSpacing/>
            </w:pPr>
            <w:r>
              <w:t>Saturday: 12:00 pm – 4:00 pm</w:t>
            </w:r>
          </w:p>
          <w:p w:rsidR="00D55CCA" w:rsidRDefault="00D55CCA" w:rsidP="00BD7803">
            <w:pPr>
              <w:contextualSpacing/>
            </w:pPr>
          </w:p>
        </w:tc>
        <w:tc>
          <w:tcPr>
            <w:tcW w:w="4788" w:type="dxa"/>
          </w:tcPr>
          <w:p w:rsidR="00D55CCA" w:rsidRDefault="00D55CCA" w:rsidP="00D55CCA">
            <w:pPr>
              <w:contextualSpacing/>
              <w:rPr>
                <w:b/>
              </w:rPr>
            </w:pPr>
            <w:r>
              <w:rPr>
                <w:b/>
              </w:rPr>
              <w:t xml:space="preserve">Fall </w:t>
            </w:r>
            <w:r w:rsidR="00712828">
              <w:rPr>
                <w:b/>
              </w:rPr>
              <w:t xml:space="preserve">Drop-in </w:t>
            </w:r>
            <w:r>
              <w:rPr>
                <w:b/>
              </w:rPr>
              <w:t>Hours:</w:t>
            </w:r>
          </w:p>
          <w:p w:rsidR="00D55CCA" w:rsidRDefault="00D55CCA" w:rsidP="00D55CCA">
            <w:pPr>
              <w:contextualSpacing/>
              <w:rPr>
                <w:b/>
              </w:rPr>
            </w:pPr>
            <w:r>
              <w:rPr>
                <w:b/>
              </w:rPr>
              <w:t>September 1</w:t>
            </w:r>
            <w:r w:rsidRPr="00C33C8F">
              <w:rPr>
                <w:b/>
                <w:vertAlign w:val="superscript"/>
              </w:rPr>
              <w:t>st</w:t>
            </w:r>
            <w:r>
              <w:rPr>
                <w:b/>
              </w:rPr>
              <w:t xml:space="preserve"> – October 25</w:t>
            </w:r>
            <w:r w:rsidRPr="00C33C8F">
              <w:rPr>
                <w:b/>
                <w:vertAlign w:val="superscript"/>
              </w:rPr>
              <w:t>th</w:t>
            </w:r>
            <w:r>
              <w:rPr>
                <w:b/>
              </w:rPr>
              <w:t xml:space="preserve"> </w:t>
            </w:r>
          </w:p>
          <w:p w:rsidR="00D55CCA" w:rsidRDefault="00D55CCA" w:rsidP="00D55CCA">
            <w:pPr>
              <w:contextualSpacing/>
            </w:pPr>
            <w:r>
              <w:t>Monday: 12:00 pm – 3:00 pm</w:t>
            </w:r>
          </w:p>
          <w:p w:rsidR="00D55CCA" w:rsidRDefault="00D55CCA" w:rsidP="00D55CCA">
            <w:pPr>
              <w:contextualSpacing/>
            </w:pPr>
            <w:r w:rsidRPr="00DB3F8B">
              <w:t>Tuesday</w:t>
            </w:r>
            <w:r>
              <w:t>: 10:00 am - 3:00 pm</w:t>
            </w:r>
          </w:p>
          <w:p w:rsidR="00D55CCA" w:rsidRDefault="00D55CCA" w:rsidP="00D55CCA">
            <w:pPr>
              <w:contextualSpacing/>
            </w:pPr>
            <w:r>
              <w:t>Wednesday: 1:00 pm - 8:00 pm (until Sept 25</w:t>
            </w:r>
            <w:r w:rsidRPr="00D55CCA">
              <w:rPr>
                <w:vertAlign w:val="superscript"/>
              </w:rPr>
              <w:t>th</w:t>
            </w:r>
            <w:r>
              <w:t>)</w:t>
            </w:r>
          </w:p>
          <w:p w:rsidR="00D55CCA" w:rsidRDefault="00D55CCA" w:rsidP="00D55CCA">
            <w:pPr>
              <w:contextualSpacing/>
            </w:pPr>
            <w:r>
              <w:t>Thursday: 10:00 am - 3:00 pm</w:t>
            </w:r>
          </w:p>
          <w:p w:rsidR="00D55CCA" w:rsidRPr="00DB3F8B" w:rsidRDefault="00D55CCA" w:rsidP="00D55CCA">
            <w:pPr>
              <w:contextualSpacing/>
            </w:pPr>
            <w:r w:rsidRPr="00DB3F8B">
              <w:t>Friday</w:t>
            </w:r>
            <w:r>
              <w:t>: Closed to volunteers</w:t>
            </w:r>
          </w:p>
          <w:p w:rsidR="00D55CCA" w:rsidRDefault="00D55CCA" w:rsidP="00D55CCA">
            <w:pPr>
              <w:contextualSpacing/>
            </w:pPr>
            <w:r>
              <w:t>Saturday: Closed to Volunteers</w:t>
            </w:r>
          </w:p>
        </w:tc>
      </w:tr>
    </w:tbl>
    <w:p w:rsidR="001D2D1D" w:rsidRDefault="001D2D1D" w:rsidP="00BD7803">
      <w:pPr>
        <w:contextualSpacing/>
      </w:pPr>
    </w:p>
    <w:p w:rsidR="00712828" w:rsidRPr="001D2D1D" w:rsidRDefault="00B02CCA" w:rsidP="00BD7803">
      <w:pPr>
        <w:contextualSpacing/>
        <w:rPr>
          <w:b/>
        </w:rPr>
      </w:pPr>
      <w:r w:rsidRPr="001D2D1D">
        <w:rPr>
          <w:b/>
        </w:rPr>
        <w:t xml:space="preserve">Possible </w:t>
      </w:r>
      <w:r w:rsidR="00712828" w:rsidRPr="001D2D1D">
        <w:rPr>
          <w:b/>
        </w:rPr>
        <w:t>Duties:</w:t>
      </w:r>
    </w:p>
    <w:p w:rsidR="00B02CCA" w:rsidRPr="00B02CCA" w:rsidRDefault="0031450F" w:rsidP="00712828">
      <w:pPr>
        <w:pStyle w:val="ListParagraph"/>
        <w:numPr>
          <w:ilvl w:val="0"/>
          <w:numId w:val="1"/>
        </w:numPr>
      </w:pPr>
      <w:r>
        <w:rPr>
          <w:b/>
        </w:rPr>
        <w:t>Garden work</w:t>
      </w:r>
      <w:r w:rsidR="00B02CCA">
        <w:rPr>
          <w:b/>
        </w:rPr>
        <w:t xml:space="preserve"> including:</w:t>
      </w:r>
    </w:p>
    <w:p w:rsidR="00B02CCA" w:rsidRDefault="00B02CCA" w:rsidP="00B02CCA">
      <w:pPr>
        <w:pStyle w:val="ListParagraph"/>
        <w:numPr>
          <w:ilvl w:val="1"/>
          <w:numId w:val="1"/>
        </w:numPr>
      </w:pPr>
      <w:r>
        <w:t>Weeding</w:t>
      </w:r>
      <w:r w:rsidR="00FD7EC8">
        <w:t xml:space="preserve">, </w:t>
      </w:r>
      <w:r>
        <w:t>planting vegetables and flowers</w:t>
      </w:r>
      <w:r w:rsidR="00FD7EC8">
        <w:t xml:space="preserve">, </w:t>
      </w:r>
      <w:r>
        <w:t>harvesting, washing, and bagging produce</w:t>
      </w:r>
      <w:r w:rsidR="00FD7EC8">
        <w:t xml:space="preserve">, </w:t>
      </w:r>
      <w:r>
        <w:t>mulching</w:t>
      </w:r>
      <w:r w:rsidR="00FD7EC8">
        <w:t>, s</w:t>
      </w:r>
      <w:r>
        <w:t xml:space="preserve">hoveling, raking, mowing, </w:t>
      </w:r>
      <w:r w:rsidR="001D2D1D">
        <w:t xml:space="preserve">and </w:t>
      </w:r>
      <w:r>
        <w:t>pitchforking.</w:t>
      </w:r>
    </w:p>
    <w:p w:rsidR="00B02CCA" w:rsidRPr="00B02CCA" w:rsidRDefault="00B02CCA" w:rsidP="00B02CCA">
      <w:pPr>
        <w:pStyle w:val="ListParagraph"/>
        <w:numPr>
          <w:ilvl w:val="0"/>
          <w:numId w:val="1"/>
        </w:numPr>
      </w:pPr>
      <w:r>
        <w:rPr>
          <w:b/>
        </w:rPr>
        <w:t>Site maintenance projects including:</w:t>
      </w:r>
    </w:p>
    <w:p w:rsidR="00213E45" w:rsidRDefault="00B02CCA" w:rsidP="00B02CCA">
      <w:pPr>
        <w:pStyle w:val="ListParagraph"/>
        <w:numPr>
          <w:ilvl w:val="1"/>
          <w:numId w:val="1"/>
        </w:numPr>
      </w:pPr>
      <w:r>
        <w:t>Organizing project supplies</w:t>
      </w:r>
      <w:r w:rsidR="00FD7EC8">
        <w:t xml:space="preserve">, painting, </w:t>
      </w:r>
      <w:r w:rsidR="001D2D1D">
        <w:t xml:space="preserve">and </w:t>
      </w:r>
      <w:r w:rsidR="00FD7EC8">
        <w:t>composting.</w:t>
      </w:r>
    </w:p>
    <w:p w:rsidR="00213E45" w:rsidRDefault="0046120F" w:rsidP="00213E45">
      <w:pPr>
        <w:pStyle w:val="ListParagraph"/>
        <w:numPr>
          <w:ilvl w:val="0"/>
          <w:numId w:val="1"/>
        </w:numPr>
      </w:pPr>
      <w:r>
        <w:rPr>
          <w:b/>
        </w:rPr>
        <w:lastRenderedPageBreak/>
        <w:t>Other duties</w:t>
      </w:r>
      <w:r w:rsidR="00FA0C20">
        <w:rPr>
          <w:b/>
        </w:rPr>
        <w:t>:</w:t>
      </w:r>
    </w:p>
    <w:p w:rsidR="00B02CCA" w:rsidRDefault="00B02CCA" w:rsidP="0046120F">
      <w:pPr>
        <w:pStyle w:val="ListParagraph"/>
        <w:numPr>
          <w:ilvl w:val="1"/>
          <w:numId w:val="1"/>
        </w:numPr>
      </w:pPr>
      <w:r>
        <w:t>Assist w</w:t>
      </w:r>
      <w:r w:rsidR="00FA0C20">
        <w:t>ith special events and large groups,</w:t>
      </w:r>
      <w:r>
        <w:t xml:space="preserve"> if interested;</w:t>
      </w:r>
    </w:p>
    <w:p w:rsidR="00B02CCA" w:rsidRDefault="00B02CCA" w:rsidP="00B02CCA">
      <w:r>
        <w:t>Expectations:</w:t>
      </w:r>
    </w:p>
    <w:p w:rsidR="00FA0C20" w:rsidRDefault="00B02CCA" w:rsidP="00B02CCA">
      <w:pPr>
        <w:pStyle w:val="ListParagraph"/>
        <w:numPr>
          <w:ilvl w:val="0"/>
          <w:numId w:val="1"/>
        </w:numPr>
      </w:pPr>
      <w:r w:rsidRPr="005D169B">
        <w:t xml:space="preserve">Contribute to an empowering and inclusive environment where </w:t>
      </w:r>
      <w:r>
        <w:t>everyone is</w:t>
      </w:r>
      <w:r w:rsidRPr="005D169B">
        <w:t xml:space="preserve"> treated with respect and dignity</w:t>
      </w:r>
      <w:r>
        <w:t>.</w:t>
      </w:r>
      <w:r w:rsidR="00FA0C20">
        <w:t xml:space="preserve"> </w:t>
      </w:r>
    </w:p>
    <w:p w:rsidR="00B02CCA" w:rsidRDefault="00FA0C20" w:rsidP="00B02CCA">
      <w:pPr>
        <w:pStyle w:val="ListParagraph"/>
        <w:numPr>
          <w:ilvl w:val="0"/>
          <w:numId w:val="1"/>
        </w:numPr>
      </w:pPr>
      <w:r>
        <w:t>Children</w:t>
      </w:r>
      <w:r w:rsidR="001D2D1D">
        <w:t xml:space="preserve"> of all ages</w:t>
      </w:r>
      <w:r>
        <w:t xml:space="preserve"> are welcome in the garden, but</w:t>
      </w:r>
      <w:r w:rsidR="001D2D1D">
        <w:t xml:space="preserve"> those under 15</w:t>
      </w:r>
      <w:r>
        <w:t xml:space="preserve"> are expected to be accompanied by an adult.</w:t>
      </w:r>
    </w:p>
    <w:p w:rsidR="00213E45" w:rsidRPr="0046120F" w:rsidRDefault="00213E45" w:rsidP="0046120F">
      <w:pPr>
        <w:pStyle w:val="ListParagraph"/>
        <w:numPr>
          <w:ilvl w:val="0"/>
          <w:numId w:val="1"/>
        </w:numPr>
        <w:rPr>
          <w:b/>
        </w:rPr>
      </w:pPr>
      <w:r>
        <w:t>Work with people from diverse backgrounds.</w:t>
      </w:r>
    </w:p>
    <w:p w:rsidR="00B02CCA" w:rsidRDefault="00213E45" w:rsidP="00B02CCA">
      <w:pPr>
        <w:pStyle w:val="ListParagraph"/>
        <w:numPr>
          <w:ilvl w:val="0"/>
          <w:numId w:val="1"/>
        </w:numPr>
      </w:pPr>
      <w:r>
        <w:t>We have a zero tolerance workplace harassment policy. Any form of harassment, bullying, or discrimination on any grounds will be</w:t>
      </w:r>
      <w:r w:rsidR="0046120F">
        <w:t xml:space="preserve"> taken seriously and addressed immediately.</w:t>
      </w:r>
      <w:r>
        <w:t xml:space="preserve"> </w:t>
      </w:r>
    </w:p>
    <w:p w:rsidR="00FA0C20" w:rsidRPr="005D169B" w:rsidRDefault="00FA0C20" w:rsidP="00B02CCA">
      <w:pPr>
        <w:pStyle w:val="ListParagraph"/>
        <w:numPr>
          <w:ilvl w:val="0"/>
          <w:numId w:val="1"/>
        </w:numPr>
      </w:pPr>
      <w:r>
        <w:t xml:space="preserve">Dress appropriately for the weather. Wear close-toed shoes and sun protection. </w:t>
      </w:r>
    </w:p>
    <w:p w:rsidR="00712828" w:rsidRDefault="0031450F" w:rsidP="0031450F">
      <w:r>
        <w:t>We provide:</w:t>
      </w:r>
    </w:p>
    <w:p w:rsidR="00712828" w:rsidRDefault="0031450F" w:rsidP="00BD7803">
      <w:pPr>
        <w:pStyle w:val="ListParagraph"/>
        <w:numPr>
          <w:ilvl w:val="0"/>
          <w:numId w:val="4"/>
        </w:numPr>
      </w:pPr>
      <w:r>
        <w:rPr>
          <w:b/>
        </w:rPr>
        <w:t>Tools:</w:t>
      </w:r>
      <w:r>
        <w:t xml:space="preserve"> </w:t>
      </w:r>
      <w:r w:rsidRPr="0031450F">
        <w:t xml:space="preserve">The </w:t>
      </w:r>
      <w:r w:rsidR="00392BEF" w:rsidRPr="00392BEF">
        <w:rPr>
          <w:color w:val="FF0000"/>
        </w:rPr>
        <w:t>XXXXXXXXX</w:t>
      </w:r>
      <w:r w:rsidRPr="00392BEF">
        <w:rPr>
          <w:color w:val="FF0000"/>
        </w:rPr>
        <w:t xml:space="preserve"> </w:t>
      </w:r>
      <w:r w:rsidRPr="0031450F">
        <w:t xml:space="preserve">has tools and work gloves that you are welcome to use. If you have a preference for your own tools, or require special equipment, </w:t>
      </w:r>
      <w:r>
        <w:t>please bring them to your shift.</w:t>
      </w:r>
    </w:p>
    <w:p w:rsidR="0046120F" w:rsidRPr="0046120F" w:rsidRDefault="0046120F" w:rsidP="0046120F">
      <w:pPr>
        <w:pStyle w:val="ListParagraph"/>
        <w:numPr>
          <w:ilvl w:val="0"/>
          <w:numId w:val="4"/>
        </w:numPr>
      </w:pPr>
      <w:r>
        <w:rPr>
          <w:b/>
        </w:rPr>
        <w:t xml:space="preserve">Sunscreen: </w:t>
      </w:r>
      <w:r>
        <w:t xml:space="preserve">The </w:t>
      </w:r>
      <w:r w:rsidR="00392BEF" w:rsidRPr="00392BEF">
        <w:rPr>
          <w:color w:val="FF0000"/>
        </w:rPr>
        <w:t>XXXXXXX</w:t>
      </w:r>
      <w:r>
        <w:t xml:space="preserve"> provides sunscreen for volunteers. If you have particular needs or allergies to sunscreen, please consider bringing your own.</w:t>
      </w:r>
    </w:p>
    <w:p w:rsidR="0046120F" w:rsidRDefault="0046120F" w:rsidP="0046120F">
      <w:pPr>
        <w:pStyle w:val="ListParagraph"/>
        <w:numPr>
          <w:ilvl w:val="0"/>
          <w:numId w:val="4"/>
        </w:numPr>
      </w:pPr>
      <w:r w:rsidRPr="0046120F">
        <w:rPr>
          <w:b/>
        </w:rPr>
        <w:t>Water:</w:t>
      </w:r>
      <w:r w:rsidRPr="0046120F">
        <w:rPr>
          <w:rFonts w:ascii="Calibri" w:eastAsia="Calibri" w:hAnsi="Calibri"/>
          <w:szCs w:val="24"/>
        </w:rPr>
        <w:t xml:space="preserve"> </w:t>
      </w:r>
      <w:r w:rsidRPr="0046120F">
        <w:t xml:space="preserve">Please help us reduce our plastic waste by bringing your own water bottle. There is potable water available at the </w:t>
      </w:r>
      <w:r w:rsidR="00392BEF" w:rsidRPr="00392BEF">
        <w:rPr>
          <w:color w:val="FF0000"/>
        </w:rPr>
        <w:t>XXXXXXX</w:t>
      </w:r>
      <w:r w:rsidRPr="0046120F">
        <w:t>. It is very important to stay hydrated!</w:t>
      </w:r>
    </w:p>
    <w:p w:rsidR="0031450F" w:rsidRDefault="0031450F" w:rsidP="00BD7803">
      <w:pPr>
        <w:pStyle w:val="ListParagraph"/>
        <w:numPr>
          <w:ilvl w:val="0"/>
          <w:numId w:val="4"/>
        </w:numPr>
      </w:pPr>
      <w:r>
        <w:rPr>
          <w:b/>
        </w:rPr>
        <w:t>Training</w:t>
      </w:r>
      <w:r>
        <w:t>: if you have any questions about the volunteer tasks you have been asked to do, please do not hesitate to ask one of the staff. We are here to help!</w:t>
      </w:r>
    </w:p>
    <w:p w:rsidR="0046120F" w:rsidRDefault="0046120F" w:rsidP="00BD7803">
      <w:pPr>
        <w:pStyle w:val="ListParagraph"/>
        <w:numPr>
          <w:ilvl w:val="0"/>
          <w:numId w:val="4"/>
        </w:numPr>
      </w:pPr>
      <w:r>
        <w:rPr>
          <w:b/>
        </w:rPr>
        <w:t>Accommodation</w:t>
      </w:r>
      <w:r w:rsidRPr="0046120F">
        <w:t>:</w:t>
      </w:r>
      <w:r>
        <w:t xml:space="preserve"> There are many tasks that are important to the success of the garden. If there are things that you do not feel comfortable doing, or are not able to do comfortably</w:t>
      </w:r>
      <w:r w:rsidR="001D2D1D">
        <w:t>,</w:t>
      </w:r>
      <w:r>
        <w:t xml:space="preserve"> we will work with you to find alternatives that are meaningful and contribute to the Garden’s success.</w:t>
      </w:r>
    </w:p>
    <w:p w:rsidR="0031450F" w:rsidRDefault="0031450F" w:rsidP="00BD7803">
      <w:pPr>
        <w:pStyle w:val="ListParagraph"/>
        <w:numPr>
          <w:ilvl w:val="0"/>
          <w:numId w:val="4"/>
        </w:numPr>
      </w:pPr>
      <w:r>
        <w:rPr>
          <w:b/>
        </w:rPr>
        <w:t xml:space="preserve">Job references: </w:t>
      </w:r>
      <w:r>
        <w:t xml:space="preserve">If one of your goals in volunteering at the </w:t>
      </w:r>
      <w:r w:rsidR="00392BEF" w:rsidRPr="00392BEF">
        <w:rPr>
          <w:color w:val="FF0000"/>
        </w:rPr>
        <w:t>XXXXXXX</w:t>
      </w:r>
      <w:r>
        <w:t xml:space="preserve"> is to gain volunteer/work experience for your resume, please let us know during your orientation. We will only consider providing a reference to volunteers who donate more than 20 hours.</w:t>
      </w:r>
    </w:p>
    <w:p w:rsidR="0031450F" w:rsidRDefault="0031450F" w:rsidP="0031450F">
      <w:pPr>
        <w:pStyle w:val="ListParagraph"/>
        <w:numPr>
          <w:ilvl w:val="0"/>
          <w:numId w:val="4"/>
        </w:numPr>
      </w:pPr>
      <w:r>
        <w:rPr>
          <w:b/>
        </w:rPr>
        <w:t xml:space="preserve">Christian Ethics volunteer hours: </w:t>
      </w:r>
      <w:r w:rsidR="00392BEF" w:rsidRPr="00392BEF">
        <w:rPr>
          <w:color w:val="FF0000"/>
        </w:rPr>
        <w:t>XXXXXXXXX</w:t>
      </w:r>
      <w:r>
        <w:t xml:space="preserve"> staff track volunteer</w:t>
      </w:r>
      <w:r w:rsidR="001D2D1D">
        <w:t xml:space="preserve"> hours. During your orientation</w:t>
      </w:r>
      <w:r>
        <w:t xml:space="preserve"> please let us know if you are volunteering as a part of your Christian Ethics service hours.</w:t>
      </w:r>
    </w:p>
    <w:p w:rsidR="0031450F" w:rsidRPr="00DB3F8B" w:rsidRDefault="0031450F" w:rsidP="0031450F">
      <w:pPr>
        <w:pStyle w:val="ListParagraph"/>
        <w:numPr>
          <w:ilvl w:val="0"/>
          <w:numId w:val="4"/>
        </w:numPr>
      </w:pPr>
      <w:r>
        <w:rPr>
          <w:b/>
        </w:rPr>
        <w:t xml:space="preserve">Hours for Compost Coaches or Master Gardeners: </w:t>
      </w:r>
      <w:r w:rsidR="00392BEF" w:rsidRPr="00392BEF">
        <w:rPr>
          <w:color w:val="FF0000"/>
        </w:rPr>
        <w:t>XXXXXXXX</w:t>
      </w:r>
      <w:r>
        <w:t xml:space="preserve"> staff track volunteer hours. During your orientation please let us know if you are volunteering as a part of your compost coach or master gardener service hours.</w:t>
      </w:r>
      <w:bookmarkStart w:id="0" w:name="_GoBack"/>
      <w:bookmarkEnd w:id="0"/>
    </w:p>
    <w:sectPr w:rsidR="0031450F" w:rsidRPr="00DB3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E1DC9"/>
    <w:multiLevelType w:val="hybridMultilevel"/>
    <w:tmpl w:val="9644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A1691"/>
    <w:multiLevelType w:val="hybridMultilevel"/>
    <w:tmpl w:val="E548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B7FD8"/>
    <w:multiLevelType w:val="hybridMultilevel"/>
    <w:tmpl w:val="535A26E4"/>
    <w:lvl w:ilvl="0" w:tplc="0A70C2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B0D3C"/>
    <w:multiLevelType w:val="hybridMultilevel"/>
    <w:tmpl w:val="D22A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B36AC"/>
    <w:multiLevelType w:val="hybridMultilevel"/>
    <w:tmpl w:val="60F2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55B0E"/>
    <w:multiLevelType w:val="hybridMultilevel"/>
    <w:tmpl w:val="FF9A53A8"/>
    <w:lvl w:ilvl="0" w:tplc="0A70C2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969FD"/>
    <w:multiLevelType w:val="hybridMultilevel"/>
    <w:tmpl w:val="EDC66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05"/>
    <w:rsid w:val="001D2D1D"/>
    <w:rsid w:val="00213E45"/>
    <w:rsid w:val="0031450F"/>
    <w:rsid w:val="00392BEF"/>
    <w:rsid w:val="0046120F"/>
    <w:rsid w:val="00656403"/>
    <w:rsid w:val="006E5E05"/>
    <w:rsid w:val="00712828"/>
    <w:rsid w:val="00725A62"/>
    <w:rsid w:val="007A7422"/>
    <w:rsid w:val="00A65FFF"/>
    <w:rsid w:val="00A73C34"/>
    <w:rsid w:val="00B02CCA"/>
    <w:rsid w:val="00B346D0"/>
    <w:rsid w:val="00BD7803"/>
    <w:rsid w:val="00C33C8F"/>
    <w:rsid w:val="00D34005"/>
    <w:rsid w:val="00D55CCA"/>
    <w:rsid w:val="00DB3F8B"/>
    <w:rsid w:val="00E956AA"/>
    <w:rsid w:val="00F77A41"/>
    <w:rsid w:val="00FA0C20"/>
    <w:rsid w:val="00FC6534"/>
    <w:rsid w:val="00FD033F"/>
    <w:rsid w:val="00FD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5E71"/>
  <w15:docId w15:val="{EDAEA011-71CE-4DEF-B6F4-DC3C47EA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50F"/>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03"/>
    <w:rPr>
      <w:rFonts w:ascii="Tahoma" w:hAnsi="Tahoma" w:cs="Tahoma"/>
      <w:sz w:val="16"/>
      <w:szCs w:val="16"/>
    </w:rPr>
  </w:style>
  <w:style w:type="character" w:styleId="Hyperlink">
    <w:name w:val="Hyperlink"/>
    <w:basedOn w:val="DefaultParagraphFont"/>
    <w:uiPriority w:val="99"/>
    <w:unhideWhenUsed/>
    <w:rsid w:val="00BD7803"/>
    <w:rPr>
      <w:color w:val="0000FF" w:themeColor="hyperlink"/>
      <w:u w:val="single"/>
    </w:rPr>
  </w:style>
  <w:style w:type="table" w:styleId="TableGrid">
    <w:name w:val="Table Grid"/>
    <w:basedOn w:val="TableNormal"/>
    <w:uiPriority w:val="59"/>
    <w:rsid w:val="00D55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828"/>
    <w:pPr>
      <w:ind w:left="720"/>
      <w:contextualSpacing/>
    </w:pPr>
  </w:style>
  <w:style w:type="character" w:customStyle="1" w:styleId="Heading2Char">
    <w:name w:val="Heading 2 Char"/>
    <w:basedOn w:val="DefaultParagraphFont"/>
    <w:link w:val="Heading2"/>
    <w:uiPriority w:val="9"/>
    <w:rsid w:val="0031450F"/>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46120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612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Werner</dc:creator>
  <cp:keywords/>
  <dc:description/>
  <cp:lastModifiedBy>Lisa Burden</cp:lastModifiedBy>
  <cp:revision>4</cp:revision>
  <cp:lastPrinted>2019-03-12T20:12:00Z</cp:lastPrinted>
  <dcterms:created xsi:type="dcterms:W3CDTF">2019-07-23T16:22:00Z</dcterms:created>
  <dcterms:modified xsi:type="dcterms:W3CDTF">2019-09-30T18:10:00Z</dcterms:modified>
</cp:coreProperties>
</file>